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CE100B" w14:textId="4833BC2F" w:rsidR="001F11F2" w:rsidRDefault="00F57824" w:rsidP="001F11F2">
      <w:pPr>
        <w:pStyle w:val="NormalWeb"/>
      </w:pPr>
      <w:r>
        <w:t xml:space="preserve">Did you know, </w:t>
      </w:r>
      <w:r w:rsidR="001F11F2">
        <w:t xml:space="preserve">New Jersey has about </w:t>
      </w:r>
      <w:hyperlink r:id="rId4" w:history="1">
        <w:r w:rsidR="001F11F2" w:rsidRPr="001F11F2">
          <w:rPr>
            <w:rStyle w:val="Hyperlink"/>
          </w:rPr>
          <w:t>90 species of freshwater fish</w:t>
        </w:r>
      </w:hyperlink>
      <w:r w:rsidR="001F11F2">
        <w:t>, 60 of which are native to the state.</w:t>
      </w:r>
      <w:r>
        <w:t xml:space="preserve">  The native </w:t>
      </w:r>
      <w:r w:rsidR="00BE7AB7">
        <w:t xml:space="preserve">freshwater </w:t>
      </w:r>
      <w:r>
        <w:t>fish diversity in New Jersey is an important component of our state’s biodiversity</w:t>
      </w:r>
      <w:r w:rsidR="00BE7AB7">
        <w:t xml:space="preserve"> and critical to the function of our aquatic ecosystems.  Because</w:t>
      </w:r>
      <w:r>
        <w:t xml:space="preserve"> they </w:t>
      </w:r>
      <w:r w:rsidR="00BE7AB7">
        <w:t>live</w:t>
      </w:r>
      <w:r>
        <w:t xml:space="preserve"> underwater, many people never get to see the amazing variety of </w:t>
      </w:r>
      <w:r w:rsidR="00BE7AB7">
        <w:t xml:space="preserve">fish </w:t>
      </w:r>
      <w:r>
        <w:t>species</w:t>
      </w:r>
      <w:r w:rsidR="00920D8A">
        <w:t xml:space="preserve"> in the streams, </w:t>
      </w:r>
      <w:proofErr w:type="gramStart"/>
      <w:r w:rsidR="00920D8A">
        <w:t>rivers</w:t>
      </w:r>
      <w:proofErr w:type="gramEnd"/>
      <w:r w:rsidR="00920D8A">
        <w:t xml:space="preserve"> and lakes around us</w:t>
      </w:r>
      <w:r>
        <w:t xml:space="preserve">.  </w:t>
      </w:r>
      <w:r w:rsidR="001F11F2">
        <w:t xml:space="preserve">  </w:t>
      </w:r>
    </w:p>
    <w:p w14:paraId="6F1C4D72" w14:textId="0446C68A" w:rsidR="001F11F2" w:rsidRDefault="001F11F2" w:rsidP="001F11F2">
      <w:pPr>
        <w:pStyle w:val="NormalWeb"/>
      </w:pPr>
      <w:r>
        <w:t xml:space="preserve">Fish communities in the state look </w:t>
      </w:r>
      <w:r>
        <w:t>vastly different than they did 200 years ago. Most of today’s freshwater game fish are non-native</w:t>
      </w:r>
      <w:r w:rsidR="002908DE">
        <w:t xml:space="preserve"> (i.e., exotic) species</w:t>
      </w:r>
      <w:r>
        <w:t xml:space="preserve"> and were brought to New Jersey to increase recreational opportunities for anglers. </w:t>
      </w:r>
      <w:r>
        <w:t xml:space="preserve">Non-native species may outcompete native species for habitat and food resources.  In addition, several non-native species are piscivorous – they eat fish.  </w:t>
      </w:r>
      <w:r>
        <w:t xml:space="preserve">As a result, many of our state’s native fish have </w:t>
      </w:r>
      <w:r>
        <w:t xml:space="preserve">had their ranges significantly reduced or have </w:t>
      </w:r>
      <w:r>
        <w:t xml:space="preserve">been </w:t>
      </w:r>
      <w:r>
        <w:t xml:space="preserve">completely </w:t>
      </w:r>
      <w:r>
        <w:t xml:space="preserve">extirpated </w:t>
      </w:r>
      <w:r>
        <w:t xml:space="preserve">(i.e., </w:t>
      </w:r>
      <w:r w:rsidR="00F57824">
        <w:t>have become extinct in the state</w:t>
      </w:r>
      <w:r>
        <w:t>)</w:t>
      </w:r>
      <w:r>
        <w:t>.</w:t>
      </w:r>
    </w:p>
    <w:p w14:paraId="44462677" w14:textId="0EA00433" w:rsidR="00F57824" w:rsidRDefault="00F57824" w:rsidP="001F11F2">
      <w:pPr>
        <w:pStyle w:val="NormalWeb"/>
      </w:pPr>
      <w:r>
        <w:rPr>
          <w:noProof/>
        </w:rPr>
        <w:drawing>
          <wp:inline distT="0" distB="0" distL="0" distR="0" wp14:anchorId="7EA50AF3" wp14:editId="7A28E9D8">
            <wp:extent cx="6431915" cy="246316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31915" cy="2463165"/>
                    </a:xfrm>
                    <a:prstGeom prst="rect">
                      <a:avLst/>
                    </a:prstGeom>
                    <a:noFill/>
                  </pic:spPr>
                </pic:pic>
              </a:graphicData>
            </a:graphic>
          </wp:inline>
        </w:drawing>
      </w:r>
    </w:p>
    <w:p w14:paraId="7F3BD607" w14:textId="30640B68" w:rsidR="00F57824" w:rsidRDefault="00F57824" w:rsidP="00F57824">
      <w:pPr>
        <w:pStyle w:val="NormalWeb"/>
      </w:pPr>
      <w:r>
        <w:rPr>
          <w:sz w:val="16"/>
          <w:szCs w:val="16"/>
        </w:rPr>
        <w:t xml:space="preserve">Brook Trout, </w:t>
      </w:r>
      <w:r w:rsidR="002908DE">
        <w:rPr>
          <w:sz w:val="16"/>
          <w:szCs w:val="16"/>
        </w:rPr>
        <w:t xml:space="preserve">the only native trout, </w:t>
      </w:r>
      <w:r>
        <w:rPr>
          <w:sz w:val="16"/>
          <w:szCs w:val="16"/>
        </w:rPr>
        <w:t>South Branch Raritan River</w:t>
      </w:r>
    </w:p>
    <w:p w14:paraId="1572E9BF" w14:textId="3876EECC" w:rsidR="00F57824" w:rsidRDefault="00920D8A" w:rsidP="00F57824">
      <w:pPr>
        <w:pStyle w:val="NormalWeb"/>
      </w:pPr>
      <w:r>
        <w:t>In the Upper Raritan Watershed Region and other areas of northern New Jersey,</w:t>
      </w:r>
      <w:r w:rsidR="00F57824">
        <w:t xml:space="preserve"> biologists </w:t>
      </w:r>
      <w:r w:rsidR="00F57824">
        <w:t>are working</w:t>
      </w:r>
      <w:r w:rsidR="00F57824">
        <w:t xml:space="preserve"> to manage overlapping </w:t>
      </w:r>
      <w:r w:rsidR="00F57824">
        <w:t xml:space="preserve">native and non-native </w:t>
      </w:r>
      <w:r w:rsidR="00F57824">
        <w:t xml:space="preserve">fish populations to protect native </w:t>
      </w:r>
      <w:r w:rsidR="00BE7AB7">
        <w:t>species</w:t>
      </w:r>
      <w:r w:rsidR="00F57824">
        <w:t xml:space="preserve">. </w:t>
      </w:r>
      <w:r>
        <w:t>T</w:t>
      </w:r>
      <w:r w:rsidR="00F57824">
        <w:t xml:space="preserve">he NJ Division of Fish &amp; Wildlife’s Bureau of Freshwater Fisheries recently added protections for brook trout – New Jersey’s only native trout species.  </w:t>
      </w:r>
      <w:r>
        <w:t>As part of this project, t</w:t>
      </w:r>
      <w:r w:rsidR="00F57824">
        <w:t>he state altered the stocking of rainbow trout to help increase the success of brook trout and created a Brook Trout Conservation Zone where all anglers who catch these fish must immediately and carefully release them unharmed. Other new fishing regulations are designed to increase the survival chances of brook trout if caught and released.</w:t>
      </w:r>
    </w:p>
    <w:p w14:paraId="007E1DF2" w14:textId="76DD7068" w:rsidR="001F11F2" w:rsidRDefault="001F11F2" w:rsidP="001F11F2">
      <w:pPr>
        <w:pStyle w:val="NormalWeb"/>
      </w:pPr>
      <w:r>
        <w:rPr>
          <w:noProof/>
        </w:rPr>
        <w:lastRenderedPageBreak/>
        <w:drawing>
          <wp:inline distT="0" distB="0" distL="0" distR="0" wp14:anchorId="4E60E094" wp14:editId="75945C5D">
            <wp:extent cx="6903720" cy="25450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03720" cy="2545080"/>
                    </a:xfrm>
                    <a:prstGeom prst="rect">
                      <a:avLst/>
                    </a:prstGeom>
                    <a:noFill/>
                    <a:ln>
                      <a:noFill/>
                    </a:ln>
                  </pic:spPr>
                </pic:pic>
              </a:graphicData>
            </a:graphic>
          </wp:inline>
        </w:drawing>
      </w:r>
      <w:r>
        <w:rPr>
          <w:sz w:val="16"/>
          <w:szCs w:val="16"/>
        </w:rPr>
        <w:t>Brown Trout,</w:t>
      </w:r>
      <w:r w:rsidR="002908DE">
        <w:rPr>
          <w:sz w:val="16"/>
          <w:szCs w:val="16"/>
        </w:rPr>
        <w:t xml:space="preserve"> a non-native species,</w:t>
      </w:r>
      <w:r>
        <w:rPr>
          <w:sz w:val="16"/>
          <w:szCs w:val="16"/>
        </w:rPr>
        <w:t xml:space="preserve"> South Branch Raritan River</w:t>
      </w:r>
    </w:p>
    <w:p w14:paraId="6AB93EC6" w14:textId="6453FCEF" w:rsidR="00F57824" w:rsidRDefault="001F11F2" w:rsidP="00F57824">
      <w:pPr>
        <w:pStyle w:val="NormalWeb"/>
      </w:pPr>
      <w:r>
        <w:t>B</w:t>
      </w:r>
      <w:r>
        <w:t xml:space="preserve">rown trout? Largemouth bass? Smallmouth bass? </w:t>
      </w:r>
      <w:r w:rsidR="00BE7AB7">
        <w:t>A</w:t>
      </w:r>
      <w:r>
        <w:t>ll are non-native</w:t>
      </w:r>
      <w:r w:rsidR="00F57824">
        <w:t xml:space="preserve"> species. </w:t>
      </w:r>
      <w:r>
        <w:t xml:space="preserve">Over the </w:t>
      </w:r>
      <w:r w:rsidR="00920D8A">
        <w:t>past</w:t>
      </w:r>
      <w:r w:rsidR="00912BA3">
        <w:t xml:space="preserve"> century</w:t>
      </w:r>
      <w:r>
        <w:t xml:space="preserve">, these species have become naturalized in New Jersey and are reproducing in the wild. </w:t>
      </w:r>
      <w:r w:rsidR="00F57824">
        <w:t xml:space="preserve">The state also stocks </w:t>
      </w:r>
      <w:r w:rsidR="00920D8A">
        <w:t xml:space="preserve">several </w:t>
      </w:r>
      <w:r w:rsidR="00F57824">
        <w:t xml:space="preserve">game species in some waters.  </w:t>
      </w:r>
      <w:r w:rsidR="00F57824">
        <w:t xml:space="preserve">Naturalized species, like smallmouth bass and brown trout, are important recreational targets for anglers. Recreational fishing is good way to get people engaged with nature and in tune with their local stream. </w:t>
      </w:r>
    </w:p>
    <w:p w14:paraId="303766E0" w14:textId="77777777" w:rsidR="001F11F2" w:rsidRDefault="001F11F2" w:rsidP="001F11F2">
      <w:pPr>
        <w:pStyle w:val="NormalWeb"/>
      </w:pPr>
      <w:r>
        <w:t xml:space="preserve">Fish are often used as indicators of water quality, so a stream with a diversity of fish species is </w:t>
      </w:r>
      <w:r>
        <w:t xml:space="preserve">likely </w:t>
      </w:r>
      <w:r>
        <w:t>a stream with clean, healthy water.</w:t>
      </w:r>
      <w:r>
        <w:t xml:space="preserve">  In the Upper Raritan Region, native brook trout require cold, oxygen-rich water </w:t>
      </w:r>
      <w:proofErr w:type="gramStart"/>
      <w:r>
        <w:t>in order to</w:t>
      </w:r>
      <w:proofErr w:type="gramEnd"/>
      <w:r>
        <w:t xml:space="preserve"> survive and reproduce in the wild.</w:t>
      </w:r>
    </w:p>
    <w:p w14:paraId="3DB74363" w14:textId="52ABC933" w:rsidR="001F11F2" w:rsidRDefault="001F11F2" w:rsidP="001F11F2">
      <w:pPr>
        <w:pStyle w:val="NormalWeb"/>
      </w:pPr>
      <w:r>
        <w:t xml:space="preserve">Our region </w:t>
      </w:r>
      <w:r w:rsidR="00920D8A">
        <w:t>has a few</w:t>
      </w:r>
      <w:r>
        <w:t xml:space="preserve"> invasive fishes - such as green sunfish and oriental </w:t>
      </w:r>
      <w:proofErr w:type="spellStart"/>
      <w:r>
        <w:t>weatherfish</w:t>
      </w:r>
      <w:proofErr w:type="spellEnd"/>
      <w:r>
        <w:t xml:space="preserve"> - that can be potentially dangerous to other native or naturalized species. One way to avoid spreading invasive fish species is to never release live bait or transport fishes between water bodies.</w:t>
      </w:r>
      <w:r>
        <w:rPr>
          <w:rStyle w:val="Strong"/>
        </w:rPr>
        <w:t> </w:t>
      </w:r>
    </w:p>
    <w:p w14:paraId="3AA1059B" w14:textId="77777777" w:rsidR="001F11F2" w:rsidRDefault="001F11F2" w:rsidP="001F11F2">
      <w:pPr>
        <w:pStyle w:val="NormalWeb"/>
      </w:pPr>
      <w:r>
        <w:rPr>
          <w:rStyle w:val="Strong"/>
        </w:rPr>
        <w:t>The New Jersey Bureau of Freshwater Fisheries lists all potentially dangerous fish species and how to handle them</w:t>
      </w:r>
      <w:hyperlink r:id="rId7" w:history="1">
        <w:r>
          <w:rPr>
            <w:rStyle w:val="Strong"/>
            <w:color w:val="0000FF"/>
          </w:rPr>
          <w:t> here.</w:t>
        </w:r>
      </w:hyperlink>
    </w:p>
    <w:p w14:paraId="13447F0E" w14:textId="77777777" w:rsidR="00FF73C3" w:rsidRDefault="00FF73C3"/>
    <w:sectPr w:rsidR="00FF73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1F2"/>
    <w:rsid w:val="001F11F2"/>
    <w:rsid w:val="002908DE"/>
    <w:rsid w:val="00912BA3"/>
    <w:rsid w:val="00920D8A"/>
    <w:rsid w:val="00A701B0"/>
    <w:rsid w:val="00BE7AB7"/>
    <w:rsid w:val="00F57824"/>
    <w:rsid w:val="00FF73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55E59"/>
  <w15:chartTrackingRefBased/>
  <w15:docId w15:val="{D65C42ED-C739-4671-8B4D-4B320CA20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F11F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F11F2"/>
    <w:rPr>
      <w:b/>
      <w:bCs/>
    </w:rPr>
  </w:style>
  <w:style w:type="character" w:styleId="Hyperlink">
    <w:name w:val="Hyperlink"/>
    <w:basedOn w:val="DefaultParagraphFont"/>
    <w:uiPriority w:val="99"/>
    <w:unhideWhenUsed/>
    <w:rsid w:val="001F11F2"/>
    <w:rPr>
      <w:color w:val="0563C1" w:themeColor="hyperlink"/>
      <w:u w:val="single"/>
    </w:rPr>
  </w:style>
  <w:style w:type="character" w:styleId="UnresolvedMention">
    <w:name w:val="Unresolved Mention"/>
    <w:basedOn w:val="DefaultParagraphFont"/>
    <w:uiPriority w:val="99"/>
    <w:semiHidden/>
    <w:unhideWhenUsed/>
    <w:rsid w:val="001F11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580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state.nj.us/dep/fgw/aquatic_invasives.ht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www.njfishandwildlife.org/chkfish.htm"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3548</TotalTime>
  <Pages>2</Pages>
  <Words>458</Words>
  <Characters>2616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 MacDonald</dc:creator>
  <cp:keywords/>
  <dc:description/>
  <cp:lastModifiedBy>Kristi MacDonald</cp:lastModifiedBy>
  <cp:revision>3</cp:revision>
  <dcterms:created xsi:type="dcterms:W3CDTF">2020-06-12T17:07:00Z</dcterms:created>
  <dcterms:modified xsi:type="dcterms:W3CDTF">2020-06-18T17:43:00Z</dcterms:modified>
</cp:coreProperties>
</file>